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5" w:rsidRPr="00535295" w:rsidRDefault="00535295" w:rsidP="009A5904">
      <w:pPr>
        <w:rPr>
          <w:rFonts w:ascii="Arial Black" w:hAnsi="Arial Black"/>
          <w:sz w:val="32"/>
          <w:szCs w:val="32"/>
        </w:rPr>
      </w:pPr>
      <w:r>
        <w:t xml:space="preserve">                                                           </w:t>
      </w:r>
      <w:r w:rsidRPr="00535295">
        <w:rPr>
          <w:rFonts w:ascii="Arial Black" w:hAnsi="Arial Black"/>
          <w:sz w:val="32"/>
          <w:szCs w:val="32"/>
        </w:rPr>
        <w:t>«Чернильное сердце»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rFonts w:ascii="Monotype Corsiva" w:hAnsi="Monotype Corsiva"/>
          <w:color w:val="632423" w:themeColor="accent2" w:themeShade="80"/>
          <w:sz w:val="28"/>
          <w:szCs w:val="28"/>
        </w:rPr>
        <w:t>1. Сюжет с двойным дном.</w:t>
      </w:r>
      <w:r w:rsidRPr="00DC39C9">
        <w:rPr>
          <w:color w:val="632423" w:themeColor="accent2" w:themeShade="80"/>
        </w:rPr>
        <w:t xml:space="preserve"> </w:t>
      </w:r>
      <w:r w:rsidRPr="00DC39C9">
        <w:rPr>
          <w:color w:val="244061" w:themeColor="accent1" w:themeShade="80"/>
        </w:rPr>
        <w:t xml:space="preserve">Про такие сюжеты еще говорят: книга в книге. Суть в том, что некий писатель сочинил книгу о феях и злодеях, а переплетчик книг, обладающий необычным даром вызывать к жизни книжных персонажей, прочитал эту книгу и нечаянно перенес злодеев в наш мир. Но, как известно, ничто не проходит бесследно, и жена горемыки-переплетчика точно так же случайно перенеслась в книгу, где ей теперь предстоит жить. Дальше все закручивается очень лихо: злодеи злодействуют и охотятся за чтецом-переплетчиком, </w:t>
      </w:r>
      <w:proofErr w:type="gramStart"/>
      <w:r w:rsidRPr="00DC39C9">
        <w:rPr>
          <w:color w:val="244061" w:themeColor="accent1" w:themeShade="80"/>
        </w:rPr>
        <w:t>переплетчик вместе с дочерью стараются</w:t>
      </w:r>
      <w:proofErr w:type="gramEnd"/>
      <w:r w:rsidRPr="00DC39C9">
        <w:rPr>
          <w:color w:val="244061" w:themeColor="accent1" w:themeShade="80"/>
        </w:rPr>
        <w:t xml:space="preserve"> вернуть маму обратно, а для этого нужно найти автора книги... И, поверьте, эти удивительные сюжетные линии очень красиво сходятся воедино.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rFonts w:ascii="Monotype Corsiva" w:hAnsi="Monotype Corsiva"/>
          <w:color w:val="632423" w:themeColor="accent2" w:themeShade="80"/>
          <w:sz w:val="28"/>
          <w:szCs w:val="28"/>
        </w:rPr>
        <w:t>2. Страсть к книгам</w:t>
      </w:r>
      <w:r w:rsidRPr="00DC39C9">
        <w:rPr>
          <w:color w:val="244061" w:themeColor="accent1" w:themeShade="80"/>
        </w:rPr>
        <w:t xml:space="preserve">. Это довольно избитый, но до сих пор популярный и эффективный прием — рассуждения о книгах, писателях и читателях всегда придают вес произведению. Во-первых, тайны «писательской кухни»  интересны читателю, ведь плох тот солдат, который не мечтает стать генералом, и очень многие читатели в глубине души мнят себя потенциальными писателями. Во-вторых, читатели априори любят книги, и им нравится видеть описание их собственной страсти. Так что </w:t>
      </w:r>
      <w:proofErr w:type="gramStart"/>
      <w:r w:rsidRPr="00DC39C9">
        <w:rPr>
          <w:color w:val="244061" w:themeColor="accent1" w:themeShade="80"/>
        </w:rPr>
        <w:t>можете</w:t>
      </w:r>
      <w:proofErr w:type="gramEnd"/>
      <w:r w:rsidRPr="00DC39C9">
        <w:rPr>
          <w:color w:val="244061" w:themeColor="accent1" w:themeShade="80"/>
        </w:rPr>
        <w:t xml:space="preserve"> смело вставлять истории о книгах и писателях, свои авторские наблюдения, размышления о том, что детские книги пахнут яблочными пирогами и так далее — все это, в грамотном оформлении, станет дополнительным бонусом. Между прочим, именно этим путем идет писатель, литературный критик Захар </w:t>
      </w:r>
      <w:proofErr w:type="spellStart"/>
      <w:r w:rsidRPr="00DC39C9">
        <w:rPr>
          <w:color w:val="244061" w:themeColor="accent1" w:themeShade="80"/>
        </w:rPr>
        <w:t>Прилепин</w:t>
      </w:r>
      <w:proofErr w:type="spellEnd"/>
      <w:r w:rsidRPr="00DC39C9">
        <w:rPr>
          <w:color w:val="244061" w:themeColor="accent1" w:themeShade="80"/>
        </w:rPr>
        <w:t>, который под соусом «анализа современной литературы» подает и размышления о жизни, и едкие политические комментарии — и все это читатель с удовольствием «проглатывает».</w:t>
      </w:r>
    </w:p>
    <w:p w:rsidR="009A5904" w:rsidRPr="00DC39C9" w:rsidRDefault="00535295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    </w:t>
      </w:r>
      <w:r w:rsidR="009A5904" w:rsidRPr="00DC39C9">
        <w:rPr>
          <w:color w:val="244061" w:themeColor="accent1" w:themeShade="80"/>
        </w:rPr>
        <w:t>В «Чернильном сердце» мало того, что речь идет о выдуманных героях и их влиянии на жизнь автора и читателей, так еще и все герои имеют отношение к книгам. Главный герой — переплетчик книг, его сестра коллекционирует редкие издания. И вообще, в сказке много интересных высказываний о книгах — все настолько продумано, что даже каждая глава открывается эпиграфом из известного литературного произведения:</w:t>
      </w:r>
    </w:p>
    <w:p w:rsidR="009A5904" w:rsidRPr="00DC39C9" w:rsidRDefault="009A5904" w:rsidP="009A5904">
      <w:pPr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DC39C9">
        <w:rPr>
          <w:rFonts w:ascii="Monotype Corsiva" w:hAnsi="Monotype Corsiva"/>
          <w:color w:val="244061" w:themeColor="accent1" w:themeShade="80"/>
          <w:sz w:val="24"/>
          <w:szCs w:val="24"/>
        </w:rPr>
        <w:t>«</w:t>
      </w:r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Некоторыми книгами надо наслаждаться, другие — проглатывать; и лишь немногие нужно жевать, а затем хорошо переваривать»</w:t>
      </w:r>
    </w:p>
    <w:p w:rsidR="009A5904" w:rsidRPr="00DC39C9" w:rsidRDefault="009A5904" w:rsidP="009A5904">
      <w:pPr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«Если ты берёшь с собой книгу, — сказал Мо, когда положил в её сундук первую книжку, — происходит странная вещь: книга начинает собирать твои воспоминания. Стоит лишь открыть её потом, и ты сразу переносишься туда, где читал эти страницы. Пробежал глазами первые слова — и перед тобой оживают знакомые картины, ты чувствуешь запахи, вкус мороженого, которое ел во время чтения</w:t>
      </w:r>
      <w:proofErr w:type="gramStart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… П</w:t>
      </w:r>
      <w:proofErr w:type="gramEnd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оверь, книги волшебные, ведь ничто так хорошо не удерживает воспоминания, как их страницы»</w:t>
      </w:r>
    </w:p>
    <w:p w:rsidR="009A5904" w:rsidRPr="00DC39C9" w:rsidRDefault="009A5904" w:rsidP="009A5904">
      <w:pPr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«...книги должны быть тяжёлыми, ведь в них заключён целый мир»</w:t>
      </w:r>
    </w:p>
    <w:p w:rsidR="00836661" w:rsidRPr="00DC39C9" w:rsidRDefault="009A5904" w:rsidP="009A5904">
      <w:pPr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«В руках того, кто вздумает украсть книгу или задержать её возвращение, превратится она в смертоносную змею, Самого его хватит удар и поразит все члены тела его. Громким голосом станет он молить о пощаде, но мучения прекратятся только вместе с жизнью его. Книжные черви будут глодать его останки, подобно никогда не умирающему червю тления. А когда он предстанет на суд истинный, поглотит его на веки вечные адский </w:t>
      </w:r>
      <w:proofErr w:type="spellStart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огонь</w:t>
      </w:r>
      <w:proofErr w:type="gramStart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.»</w:t>
      </w:r>
      <w:proofErr w:type="gramEnd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Надпись</w:t>
      </w:r>
      <w:proofErr w:type="spellEnd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на стене библиотеки монастыря Сап-Педро в Барселоне, приводимая Альберто </w:t>
      </w:r>
      <w:proofErr w:type="spellStart"/>
      <w:r w:rsidRPr="00DC39C9">
        <w:rPr>
          <w:rFonts w:ascii="Monotype Corsiva" w:hAnsi="Monotype Corsiva"/>
          <w:color w:val="403152" w:themeColor="accent4" w:themeShade="80"/>
          <w:sz w:val="24"/>
          <w:szCs w:val="24"/>
        </w:rPr>
        <w:t>Мангелем</w:t>
      </w:r>
      <w:proofErr w:type="spellEnd"/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rFonts w:ascii="Monotype Corsiva" w:hAnsi="Monotype Corsiva"/>
          <w:color w:val="632423" w:themeColor="accent2" w:themeShade="80"/>
          <w:sz w:val="28"/>
          <w:szCs w:val="28"/>
        </w:rPr>
        <w:lastRenderedPageBreak/>
        <w:t>3. Абсолютное зло в роли антагониста</w:t>
      </w:r>
      <w:r w:rsidRPr="00DC39C9">
        <w:rPr>
          <w:color w:val="403152" w:themeColor="accent4" w:themeShade="80"/>
        </w:rPr>
        <w:t xml:space="preserve">. </w:t>
      </w:r>
      <w:r w:rsidRPr="00DC39C9">
        <w:rPr>
          <w:color w:val="244061" w:themeColor="accent1" w:themeShade="80"/>
        </w:rPr>
        <w:t xml:space="preserve">Мы с вами уже говорили о том, что антагонист (сила, противодействующая главному герою) должен быть максимально сильным. Практически во всех популярных, хорошо продаваемых книгах антагонист намного сильнее главного героя. Часто его сила преувеличена. Ведь в реальной жизни нам (к счастью!) редко угрожают гигантские акулы, обладающие </w:t>
      </w:r>
      <w:proofErr w:type="spellStart"/>
      <w:r w:rsidRPr="00DC39C9">
        <w:rPr>
          <w:color w:val="244061" w:themeColor="accent1" w:themeShade="80"/>
        </w:rPr>
        <w:t>сверхразумом</w:t>
      </w:r>
      <w:proofErr w:type="spellEnd"/>
      <w:r w:rsidRPr="00DC39C9">
        <w:rPr>
          <w:color w:val="244061" w:themeColor="accent1" w:themeShade="80"/>
        </w:rPr>
        <w:t xml:space="preserve">, как в «Челюстях»,  правительство, посылающее детей убивать друг друга, как в «Голодных играх», шпионские организации, как в «Большой четверке» Агаты Кристи. Поэтому не стоит бояться делать злодея всемогущим.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>, к слову, придает своим злодеям, вычитанным переплетчиком из сказки, черты абсолютного зла. В главном злодее нет ничего человеческого. Его нельзя уничтожить. Во всяком случае, это не под силу обычному человеку... Разве что можно позвать на помощь создателя злодея, самого автора и переписать книгу так, чтобы она заканчивалась хорошо. Ведь детские сказки невозможны без хеппи-энда...</w:t>
      </w:r>
    </w:p>
    <w:p w:rsidR="00535295" w:rsidRPr="00DC39C9" w:rsidRDefault="00535295" w:rsidP="009A5904">
      <w:pPr>
        <w:rPr>
          <w:color w:val="244061" w:themeColor="accent1" w:themeShade="80"/>
        </w:rPr>
      </w:pPr>
      <w:bookmarkStart w:id="0" w:name="_GoBack"/>
      <w:bookmarkEnd w:id="0"/>
    </w:p>
    <w:p w:rsidR="009A5904" w:rsidRPr="00DC39C9" w:rsidRDefault="00535295" w:rsidP="009A5904">
      <w:pPr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DC39C9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          </w:t>
      </w:r>
      <w:r w:rsidR="00DC39C9" w:rsidRPr="00DC39C9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                          </w:t>
      </w:r>
      <w:r w:rsidRPr="00DC39C9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</w:t>
      </w:r>
      <w:r w:rsidR="009A5904" w:rsidRPr="00DC39C9">
        <w:rPr>
          <w:rFonts w:asciiTheme="majorHAnsi" w:hAnsiTheme="majorHAnsi"/>
          <w:color w:val="244061" w:themeColor="accent1" w:themeShade="80"/>
          <w:sz w:val="32"/>
          <w:szCs w:val="32"/>
        </w:rPr>
        <w:t>Биография</w:t>
      </w:r>
    </w:p>
    <w:p w:rsidR="00535295" w:rsidRPr="00DC39C9" w:rsidRDefault="009A5904" w:rsidP="009A5904">
      <w:pPr>
        <w:rPr>
          <w:color w:val="244061" w:themeColor="accent1" w:themeShade="80"/>
        </w:rPr>
      </w:pPr>
      <w:r w:rsidRPr="00DC39C9">
        <w:rPr>
          <w:rFonts w:ascii="Arial Black" w:hAnsi="Arial Black"/>
          <w:color w:val="244061" w:themeColor="accent1" w:themeShade="80"/>
        </w:rPr>
        <w:t xml:space="preserve">Корнелия </w:t>
      </w:r>
      <w:proofErr w:type="spellStart"/>
      <w:r w:rsidRPr="00DC39C9">
        <w:rPr>
          <w:rFonts w:ascii="Arial Black" w:hAnsi="Arial Black"/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(р. 10 декабря 1958) — немецкая писательница, автор более 40 детских книг, за которые получила множество наград. Преимущественно пишет в </w:t>
      </w:r>
      <w:proofErr w:type="spellStart"/>
      <w:r w:rsidRPr="00DC39C9">
        <w:rPr>
          <w:color w:val="244061" w:themeColor="accent1" w:themeShade="80"/>
        </w:rPr>
        <w:t>в</w:t>
      </w:r>
      <w:proofErr w:type="spellEnd"/>
      <w:r w:rsidRPr="00DC39C9">
        <w:rPr>
          <w:color w:val="244061" w:themeColor="accent1" w:themeShade="80"/>
        </w:rPr>
        <w:t xml:space="preserve"> жанре </w:t>
      </w:r>
      <w:proofErr w:type="spellStart"/>
      <w:r w:rsidRPr="00DC39C9">
        <w:rPr>
          <w:color w:val="244061" w:themeColor="accent1" w:themeShade="80"/>
        </w:rPr>
        <w:t>фэнтези</w:t>
      </w:r>
      <w:proofErr w:type="spellEnd"/>
      <w:r w:rsidRPr="00DC39C9">
        <w:rPr>
          <w:color w:val="244061" w:themeColor="accent1" w:themeShade="80"/>
        </w:rPr>
        <w:t>. Книги имеют бешеную популярность у неё на родине, а также переведены на несколько языков, в том числе и на русский.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Прежде чем стать писателем, Корнелия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была социальным работником и занималась проблемами детей-инвалидов. Именно тогда она по-настоящему осознала ценность историй, помогавших ее подопечным отвлечься от печальной действительности и унестись воображением в волшебные миры. Она также изучала книжную иллюстрацию в Колледже Дизайна в Гамбурге. И начала свою карьеру в детской книге именно как иллюстратор.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Её часто сравнивают с такими авторами, как Джоан Роулинг и Филип </w:t>
      </w:r>
      <w:proofErr w:type="spellStart"/>
      <w:r w:rsidRPr="00DC39C9">
        <w:rPr>
          <w:color w:val="244061" w:themeColor="accent1" w:themeShade="80"/>
        </w:rPr>
        <w:t>Пулман</w:t>
      </w:r>
      <w:proofErr w:type="spellEnd"/>
      <w:r w:rsidRPr="00DC39C9">
        <w:rPr>
          <w:color w:val="244061" w:themeColor="accent1" w:themeShade="80"/>
        </w:rPr>
        <w:t>. Пять из ее романов в настоящий момент экранизированы: «Король воров», «Дикие курочки», «Дикие курочки и любовь», «Чернильное сердце» и «Дикие курочки и жизнь».</w:t>
      </w:r>
    </w:p>
    <w:p w:rsidR="00535295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В 2005 году журнал «Таймс» назвал Корнелию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«самой влиятельной немкой в мире». Роман «Король воров» удостоен двух престижных американских премий в области детской литературы в категории «Лучшая детская книга года», а журнал </w:t>
      </w:r>
      <w:proofErr w:type="spellStart"/>
      <w:r w:rsidRPr="00DC39C9">
        <w:rPr>
          <w:color w:val="244061" w:themeColor="accent1" w:themeShade="80"/>
        </w:rPr>
        <w:t>Guardian</w:t>
      </w:r>
      <w:proofErr w:type="spellEnd"/>
      <w:r w:rsidRPr="00DC39C9">
        <w:rPr>
          <w:color w:val="244061" w:themeColor="accent1" w:themeShade="80"/>
        </w:rPr>
        <w:t xml:space="preserve"> поместил роман на первую строчку своего хит-парада детской литературы.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Корнелия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- немецкая писательница, автор более 40 детских книг, за которые получила множество наград. Преимущественно пишет в </w:t>
      </w:r>
      <w:proofErr w:type="spellStart"/>
      <w:r w:rsidRPr="00DC39C9">
        <w:rPr>
          <w:color w:val="244061" w:themeColor="accent1" w:themeShade="80"/>
        </w:rPr>
        <w:t>в</w:t>
      </w:r>
      <w:proofErr w:type="spellEnd"/>
      <w:r w:rsidRPr="00DC39C9">
        <w:rPr>
          <w:color w:val="244061" w:themeColor="accent1" w:themeShade="80"/>
        </w:rPr>
        <w:t xml:space="preserve"> жанре </w:t>
      </w:r>
      <w:proofErr w:type="spellStart"/>
      <w:r w:rsidRPr="00DC39C9">
        <w:rPr>
          <w:color w:val="244061" w:themeColor="accent1" w:themeShade="80"/>
        </w:rPr>
        <w:t>фэнтези</w:t>
      </w:r>
      <w:proofErr w:type="spellEnd"/>
      <w:r w:rsidRPr="00DC39C9">
        <w:rPr>
          <w:color w:val="244061" w:themeColor="accent1" w:themeShade="80"/>
        </w:rPr>
        <w:t xml:space="preserve">. Книги имеют бешеную популярность у неё на родине, а также переведены на несколько языков, в </w:t>
      </w:r>
      <w:proofErr w:type="spellStart"/>
      <w:r w:rsidRPr="00DC39C9">
        <w:rPr>
          <w:color w:val="244061" w:themeColor="accent1" w:themeShade="80"/>
        </w:rPr>
        <w:t>т.ч</w:t>
      </w:r>
      <w:proofErr w:type="spellEnd"/>
      <w:r w:rsidRPr="00DC39C9">
        <w:rPr>
          <w:color w:val="244061" w:themeColor="accent1" w:themeShade="80"/>
        </w:rPr>
        <w:t>. и на русский.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Прежде чем стать писателем, Корнелия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была социальным работником и занималась проблемами детей-инвалидов. Именно тогда она по-настоящему осознала ценность историй, помогавших ее подопечным отвлечься от печальной действительности и унестись воображением в волшебные миры. Она также изучала книжную иллюстрацию в Колледже Дизайна в Гамбурге. И начала свою карьеру в детской книге именно как иллюстратор.</w:t>
      </w:r>
    </w:p>
    <w:p w:rsidR="00535295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Её часто сравнивают с такими авторами, как Джоан Роулинг и Филип </w:t>
      </w:r>
      <w:proofErr w:type="spellStart"/>
      <w:r w:rsidRPr="00DC39C9">
        <w:rPr>
          <w:color w:val="244061" w:themeColor="accent1" w:themeShade="80"/>
        </w:rPr>
        <w:t>Пулман</w:t>
      </w:r>
      <w:proofErr w:type="spellEnd"/>
      <w:r w:rsidRPr="00DC39C9">
        <w:rPr>
          <w:color w:val="244061" w:themeColor="accent1" w:themeShade="80"/>
        </w:rPr>
        <w:t>. Три из четырех последних ее романов в настоящий момент экранизируются: «Король воров», «Чернильное сердце» и «Повелитель драконов».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lastRenderedPageBreak/>
        <w:t xml:space="preserve">В 2005 году журнал «Таймс» назвал Корнелию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«самой влиятельной немкой в мире».</w:t>
      </w:r>
    </w:p>
    <w:p w:rsidR="009A5904" w:rsidRPr="00DC39C9" w:rsidRDefault="009A5904" w:rsidP="009A5904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Роман «Король воров» удостоен двух престижных американских премий в области детской литературы в категории «Лучшая детская книга года», а журнал </w:t>
      </w:r>
      <w:proofErr w:type="spellStart"/>
      <w:r w:rsidRPr="00DC39C9">
        <w:rPr>
          <w:color w:val="244061" w:themeColor="accent1" w:themeShade="80"/>
        </w:rPr>
        <w:t>Guardian</w:t>
      </w:r>
      <w:proofErr w:type="spellEnd"/>
      <w:r w:rsidRPr="00DC39C9">
        <w:rPr>
          <w:color w:val="244061" w:themeColor="accent1" w:themeShade="80"/>
        </w:rPr>
        <w:t xml:space="preserve"> поместил роман на первую строчку своего хит-парада детской литературы.</w:t>
      </w:r>
    </w:p>
    <w:p w:rsidR="00783A9C" w:rsidRPr="00DC39C9" w:rsidRDefault="00535295" w:rsidP="00783A9C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>«</w:t>
      </w:r>
      <w:r w:rsidR="00783A9C" w:rsidRPr="00DC39C9">
        <w:rPr>
          <w:color w:val="244061" w:themeColor="accent1" w:themeShade="80"/>
        </w:rPr>
        <w:t xml:space="preserve">Разве есть на свете что-нибудь прекраснее букв? Волшебные знаки, голоса умерших, строительные камни чудесных миров… </w:t>
      </w:r>
    </w:p>
    <w:p w:rsidR="00783A9C" w:rsidRPr="00DC39C9" w:rsidRDefault="00783A9C" w:rsidP="00783A9C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>И более того: знаки-утешители, избавители от одиночества. Хранит</w:t>
      </w:r>
      <w:r w:rsidR="00535295" w:rsidRPr="00DC39C9">
        <w:rPr>
          <w:color w:val="244061" w:themeColor="accent1" w:themeShade="80"/>
        </w:rPr>
        <w:t xml:space="preserve">ели тайн, провозвестники истины»  </w:t>
      </w:r>
      <w:proofErr w:type="spellStart"/>
      <w:r w:rsidRPr="00DC39C9">
        <w:rPr>
          <w:color w:val="244061" w:themeColor="accent1" w:themeShade="80"/>
        </w:rPr>
        <w:t>К.Функе</w:t>
      </w:r>
      <w:proofErr w:type="spellEnd"/>
      <w:r w:rsidRPr="00DC39C9">
        <w:rPr>
          <w:color w:val="244061" w:themeColor="accent1" w:themeShade="80"/>
        </w:rPr>
        <w:t>. Чернильное сердце</w:t>
      </w:r>
    </w:p>
    <w:p w:rsidR="00783A9C" w:rsidRPr="00DC39C9" w:rsidRDefault="00783A9C" w:rsidP="00783A9C">
      <w:pPr>
        <w:rPr>
          <w:color w:val="244061" w:themeColor="accent1" w:themeShade="80"/>
        </w:rPr>
      </w:pPr>
    </w:p>
    <w:p w:rsidR="00783A9C" w:rsidRPr="00DC39C9" w:rsidRDefault="00535295" w:rsidP="00783A9C">
      <w:pPr>
        <w:rPr>
          <w:color w:val="244061" w:themeColor="accent1" w:themeShade="80"/>
        </w:rPr>
      </w:pPr>
      <w:r w:rsidRPr="00DC39C9">
        <w:rPr>
          <w:rFonts w:ascii="Arial Black" w:hAnsi="Arial Black"/>
          <w:color w:val="244061" w:themeColor="accent1" w:themeShade="80"/>
        </w:rPr>
        <w:t xml:space="preserve">                </w:t>
      </w:r>
      <w:r w:rsidR="00783A9C" w:rsidRPr="00DC39C9">
        <w:rPr>
          <w:rFonts w:ascii="Arial Black" w:hAnsi="Arial Black"/>
          <w:color w:val="244061" w:themeColor="accent1" w:themeShade="80"/>
        </w:rPr>
        <w:t xml:space="preserve">Корнелия </w:t>
      </w:r>
      <w:proofErr w:type="spellStart"/>
      <w:r w:rsidR="00783A9C" w:rsidRPr="00DC39C9">
        <w:rPr>
          <w:rFonts w:ascii="Arial Black" w:hAnsi="Arial Black"/>
          <w:color w:val="244061" w:themeColor="accent1" w:themeShade="80"/>
        </w:rPr>
        <w:t>Функе</w:t>
      </w:r>
      <w:proofErr w:type="spellEnd"/>
      <w:r w:rsidR="00783A9C" w:rsidRPr="00DC39C9">
        <w:rPr>
          <w:color w:val="244061" w:themeColor="accent1" w:themeShade="80"/>
        </w:rPr>
        <w:t xml:space="preserve"> – немецкая писательница, автор более 40 детских книг, за которые получила множество наград. </w:t>
      </w:r>
    </w:p>
    <w:p w:rsidR="00783A9C" w:rsidRPr="00DC39C9" w:rsidRDefault="00783A9C" w:rsidP="00783A9C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Родилась 10 декабря 1958 года в городе </w:t>
      </w:r>
      <w:proofErr w:type="spellStart"/>
      <w:r w:rsidRPr="00DC39C9">
        <w:rPr>
          <w:color w:val="244061" w:themeColor="accent1" w:themeShade="80"/>
        </w:rPr>
        <w:t>Дорстен</w:t>
      </w:r>
      <w:proofErr w:type="spellEnd"/>
      <w:r w:rsidRPr="00DC39C9">
        <w:rPr>
          <w:color w:val="244061" w:themeColor="accent1" w:themeShade="80"/>
        </w:rPr>
        <w:t>, в Вестфалии. Пожалуй, ее путь в литературу – один из самых необычных.</w:t>
      </w:r>
    </w:p>
    <w:p w:rsidR="00783A9C" w:rsidRPr="00DC39C9" w:rsidRDefault="00783A9C" w:rsidP="00783A9C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Прежде чем стать писателем, Корнелия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была социальным работником и занималась проблемами детей-инвалидов. Именно тогда она по-настоящему осознала ценность историй, помогавших ее подопечным отвлечься от печальной действительности и унестись воображением в волшебные миры. Будущая писательница также великолепно рисовала (дедушка был известным гравером), изучала книжную иллюстрацию в Колледже Дизайна в Гамбурге. И начала свою карьеру в детской книге именно как иллюстратор. Но со временем ей стало тесно в рамках бессловесного рисовальщика чужих фантазий, да и истории не всегда ей нравились, поэтому однажды она принялась сочинять собственные. И вот на сегодняшний день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является популярнейшим в мире немецким автором, пишущим для детей, причем взрослые читают ее книги с </w:t>
      </w:r>
      <w:proofErr w:type="spellStart"/>
      <w:r w:rsidRPr="00DC39C9">
        <w:rPr>
          <w:color w:val="244061" w:themeColor="accent1" w:themeShade="80"/>
        </w:rPr>
        <w:t>неменьшим</w:t>
      </w:r>
      <w:proofErr w:type="spellEnd"/>
      <w:r w:rsidRPr="00DC39C9">
        <w:rPr>
          <w:color w:val="244061" w:themeColor="accent1" w:themeShade="80"/>
        </w:rPr>
        <w:t xml:space="preserve"> удовольствием. Но свои книги она предпочитает иллюстрировать сама, и делает это весьма достойно.</w:t>
      </w:r>
    </w:p>
    <w:p w:rsidR="00783A9C" w:rsidRPr="00DC39C9" w:rsidRDefault="00783A9C" w:rsidP="00783A9C">
      <w:pPr>
        <w:rPr>
          <w:color w:val="244061" w:themeColor="accent1" w:themeShade="80"/>
        </w:rPr>
      </w:pPr>
      <w:proofErr w:type="gramStart"/>
      <w:r w:rsidRPr="00DC39C9">
        <w:rPr>
          <w:color w:val="244061" w:themeColor="accent1" w:themeShade="80"/>
        </w:rPr>
        <w:t xml:space="preserve">У Корнелии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очень кинематографичные книги, так и просятся на экран - неслучайно многие ее романы экранизированы - "Лорд-вор" (фильм 2006 года, в широкий прокат не выходил),  "Чернильное сердце" был блестяще экранизирован в Голливуде в 2009 г.; фильмы "Дикие курочки", "Дикие курочки и любовь", "Руки прочь от Миссисипи" сняты по мотивам ее романов, еще ожидающих своего перевода на русский язык.</w:t>
      </w:r>
      <w:proofErr w:type="gramEnd"/>
    </w:p>
    <w:p w:rsidR="00783A9C" w:rsidRPr="00DC39C9" w:rsidRDefault="00783A9C" w:rsidP="00783A9C">
      <w:pPr>
        <w:rPr>
          <w:color w:val="244061" w:themeColor="accent1" w:themeShade="80"/>
        </w:rPr>
      </w:pPr>
      <w:r w:rsidRPr="00DC39C9">
        <w:rPr>
          <w:color w:val="244061" w:themeColor="accent1" w:themeShade="80"/>
        </w:rPr>
        <w:t xml:space="preserve">Сейчас Корнелия </w:t>
      </w:r>
      <w:proofErr w:type="spellStart"/>
      <w:r w:rsidRPr="00DC39C9">
        <w:rPr>
          <w:color w:val="244061" w:themeColor="accent1" w:themeShade="80"/>
        </w:rPr>
        <w:t>Функе</w:t>
      </w:r>
      <w:proofErr w:type="spellEnd"/>
      <w:r w:rsidRPr="00DC39C9">
        <w:rPr>
          <w:color w:val="244061" w:themeColor="accent1" w:themeShade="80"/>
        </w:rPr>
        <w:t xml:space="preserve"> вместе с семьей живет в Лос-Анджелесе, пишет книги, активно сотрудничает со многими благотворительными фондами, хосписами, помогает Гринпису.</w:t>
      </w:r>
    </w:p>
    <w:p w:rsidR="00783A9C" w:rsidRDefault="00783A9C" w:rsidP="00783A9C">
      <w:r w:rsidRPr="00DC39C9">
        <w:rPr>
          <w:color w:val="244061" w:themeColor="accent1" w:themeShade="80"/>
        </w:rPr>
        <w:t xml:space="preserve">В 2011 году писательница побывала в России и так </w:t>
      </w:r>
      <w:proofErr w:type="spellStart"/>
      <w:r w:rsidRPr="00DC39C9">
        <w:rPr>
          <w:color w:val="244061" w:themeColor="accent1" w:themeShade="80"/>
        </w:rPr>
        <w:t>впечатлилась</w:t>
      </w:r>
      <w:proofErr w:type="spellEnd"/>
      <w:r w:rsidRPr="00DC39C9">
        <w:rPr>
          <w:color w:val="244061" w:themeColor="accent1" w:themeShade="80"/>
        </w:rPr>
        <w:t>, что раздумывает над тем, чтобы сделать ее местом действия последней книги цикла "Бесшабашный</w:t>
      </w:r>
      <w:r>
        <w:t>".</w:t>
      </w:r>
    </w:p>
    <w:sectPr w:rsidR="007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4"/>
    <w:rsid w:val="00535295"/>
    <w:rsid w:val="00783A9C"/>
    <w:rsid w:val="00836661"/>
    <w:rsid w:val="009A5904"/>
    <w:rsid w:val="00A8517E"/>
    <w:rsid w:val="00D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6</cp:revision>
  <dcterms:created xsi:type="dcterms:W3CDTF">2015-10-04T15:41:00Z</dcterms:created>
  <dcterms:modified xsi:type="dcterms:W3CDTF">2015-10-05T16:04:00Z</dcterms:modified>
</cp:coreProperties>
</file>